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C5" w:rsidRPr="00951CFA" w:rsidRDefault="004C2EC5" w:rsidP="004C2EC5">
      <w:pPr>
        <w:spacing w:after="0" w:line="240" w:lineRule="auto"/>
        <w:ind w:right="254"/>
        <w:rPr>
          <w:rFonts w:ascii="Times New Roman" w:eastAsia="Times New Roman" w:hAnsi="Times New Roman" w:cs="Times New Roman"/>
          <w:b/>
          <w:caps/>
          <w:sz w:val="24"/>
          <w:szCs w:val="24"/>
          <w:lang w:eastAsia="ru-RU"/>
        </w:rPr>
      </w:pPr>
    </w:p>
    <w:tbl>
      <w:tblPr>
        <w:tblStyle w:val="a4"/>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646"/>
        <w:gridCol w:w="1049"/>
        <w:gridCol w:w="363"/>
        <w:gridCol w:w="3602"/>
      </w:tblGrid>
      <w:tr w:rsidR="000B6001" w:rsidTr="001F78D8">
        <w:tc>
          <w:tcPr>
            <w:tcW w:w="10080" w:type="dxa"/>
            <w:gridSpan w:val="5"/>
          </w:tcPr>
          <w:p w:rsidR="000B6001" w:rsidRPr="00AA5CF6" w:rsidRDefault="000B6001" w:rsidP="004579E5">
            <w:pPr>
              <w:keepNext/>
              <w:ind w:right="22"/>
              <w:jc w:val="center"/>
              <w:outlineLvl w:val="0"/>
              <w:rPr>
                <w:rFonts w:ascii="Times New Roman" w:eastAsia="Times New Roman" w:hAnsi="Times New Roman" w:cs="Times New Roman"/>
                <w:b/>
                <w:bCs/>
                <w:sz w:val="28"/>
                <w:szCs w:val="28"/>
                <w:lang w:eastAsia="ru-RU"/>
              </w:rPr>
            </w:pPr>
            <w:r w:rsidRPr="00AA5CF6">
              <w:rPr>
                <w:rFonts w:ascii="Times New Roman" w:eastAsia="Times New Roman" w:hAnsi="Times New Roman" w:cs="Times New Roman"/>
                <w:b/>
                <w:bCs/>
                <w:sz w:val="28"/>
                <w:szCs w:val="28"/>
                <w:lang w:eastAsia="ru-RU"/>
              </w:rPr>
              <w:t>ПОСТАНОВЛЕНИЕ</w:t>
            </w:r>
          </w:p>
        </w:tc>
      </w:tr>
      <w:tr w:rsidR="000B6001" w:rsidTr="001F78D8">
        <w:tc>
          <w:tcPr>
            <w:tcW w:w="10080" w:type="dxa"/>
            <w:gridSpan w:val="5"/>
          </w:tcPr>
          <w:p w:rsidR="000B6001" w:rsidRDefault="000B6001" w:rsidP="004579E5">
            <w:pPr>
              <w:keepNext/>
              <w:ind w:right="22"/>
              <w:jc w:val="center"/>
              <w:outlineLvl w:val="0"/>
              <w:rPr>
                <w:rFonts w:ascii="Times New Roman" w:eastAsia="Times New Roman" w:hAnsi="Times New Roman" w:cs="Times New Roman"/>
                <w:b/>
                <w:bCs/>
                <w:sz w:val="24"/>
                <w:szCs w:val="24"/>
                <w:lang w:eastAsia="ru-RU"/>
              </w:rPr>
            </w:pPr>
          </w:p>
        </w:tc>
      </w:tr>
      <w:tr w:rsidR="000B6001" w:rsidTr="001F78D8">
        <w:tc>
          <w:tcPr>
            <w:tcW w:w="3420" w:type="dxa"/>
          </w:tcPr>
          <w:p w:rsidR="000B6001" w:rsidRPr="00CA2F5B" w:rsidRDefault="000B6001" w:rsidP="004579E5">
            <w:pPr>
              <w:keepNext/>
              <w:ind w:right="22"/>
              <w:outlineLvl w:val="0"/>
              <w:rPr>
                <w:rFonts w:ascii="Times New Roman" w:eastAsia="Times New Roman" w:hAnsi="Times New Roman" w:cs="Times New Roman"/>
                <w:b/>
                <w:bCs/>
                <w:i/>
                <w:sz w:val="24"/>
                <w:szCs w:val="24"/>
                <w:lang w:eastAsia="ru-RU"/>
              </w:rPr>
            </w:pPr>
            <w:r w:rsidRPr="00CA2F5B">
              <w:rPr>
                <w:rFonts w:ascii="Times New Roman" w:eastAsia="Times New Roman" w:hAnsi="Times New Roman" w:cs="Times New Roman"/>
                <w:b/>
                <w:bCs/>
                <w:i/>
                <w:sz w:val="24"/>
                <w:szCs w:val="24"/>
                <w:lang w:eastAsia="ru-RU"/>
              </w:rPr>
              <w:t>Санкт-Петербург</w:t>
            </w:r>
          </w:p>
        </w:tc>
        <w:tc>
          <w:tcPr>
            <w:tcW w:w="3058" w:type="dxa"/>
            <w:gridSpan w:val="3"/>
          </w:tcPr>
          <w:p w:rsidR="000B6001" w:rsidRPr="00CA2F5B" w:rsidRDefault="00032617" w:rsidP="004579E5">
            <w:pPr>
              <w:keepNext/>
              <w:ind w:right="22"/>
              <w:jc w:val="center"/>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 xml:space="preserve">№ </w:t>
            </w:r>
            <w:r w:rsidR="001F78D8">
              <w:rPr>
                <w:rFonts w:ascii="Times New Roman" w:eastAsia="Times New Roman" w:hAnsi="Times New Roman" w:cs="Times New Roman"/>
                <w:b/>
                <w:i/>
                <w:sz w:val="24"/>
                <w:szCs w:val="24"/>
                <w:lang w:eastAsia="ru-RU"/>
              </w:rPr>
              <w:t>51</w:t>
            </w:r>
          </w:p>
        </w:tc>
        <w:tc>
          <w:tcPr>
            <w:tcW w:w="3602" w:type="dxa"/>
          </w:tcPr>
          <w:p w:rsidR="000B6001" w:rsidRPr="00CA2F5B" w:rsidRDefault="001F78D8" w:rsidP="00032617">
            <w:pPr>
              <w:keepNext/>
              <w:ind w:right="22"/>
              <w:jc w:val="right"/>
              <w:outlineLvl w:val="0"/>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16 октября</w:t>
            </w:r>
            <w:r w:rsidR="00595ED4">
              <w:rPr>
                <w:rFonts w:ascii="Times New Roman" w:eastAsia="Times New Roman" w:hAnsi="Times New Roman" w:cs="Times New Roman"/>
                <w:b/>
                <w:i/>
                <w:sz w:val="24"/>
                <w:szCs w:val="24"/>
                <w:lang w:eastAsia="ru-RU"/>
              </w:rPr>
              <w:t xml:space="preserve"> 2023</w:t>
            </w:r>
            <w:r w:rsidR="000B6001" w:rsidRPr="00CA2F5B">
              <w:rPr>
                <w:rFonts w:ascii="Times New Roman" w:eastAsia="Times New Roman" w:hAnsi="Times New Roman" w:cs="Times New Roman"/>
                <w:b/>
                <w:i/>
                <w:sz w:val="24"/>
                <w:szCs w:val="24"/>
                <w:lang w:eastAsia="ru-RU"/>
              </w:rPr>
              <w:t xml:space="preserve"> года</w:t>
            </w:r>
          </w:p>
        </w:tc>
      </w:tr>
      <w:tr w:rsidR="000B6001" w:rsidTr="001F78D8">
        <w:tc>
          <w:tcPr>
            <w:tcW w:w="10080" w:type="dxa"/>
            <w:gridSpan w:val="5"/>
          </w:tcPr>
          <w:p w:rsidR="000B6001" w:rsidRDefault="000B6001" w:rsidP="004579E5">
            <w:pPr>
              <w:keepNext/>
              <w:ind w:right="22"/>
              <w:jc w:val="center"/>
              <w:outlineLvl w:val="0"/>
              <w:rPr>
                <w:rFonts w:ascii="Times New Roman" w:eastAsia="Times New Roman" w:hAnsi="Times New Roman" w:cs="Times New Roman"/>
                <w:b/>
                <w:bCs/>
                <w:sz w:val="24"/>
                <w:szCs w:val="24"/>
                <w:lang w:eastAsia="ru-RU"/>
              </w:rPr>
            </w:pPr>
          </w:p>
        </w:tc>
      </w:tr>
      <w:tr w:rsidR="000B6001" w:rsidTr="001F78D8">
        <w:tc>
          <w:tcPr>
            <w:tcW w:w="10080" w:type="dxa"/>
            <w:gridSpan w:val="5"/>
          </w:tcPr>
          <w:p w:rsidR="000B6001" w:rsidRDefault="000B6001" w:rsidP="004579E5">
            <w:pPr>
              <w:keepNext/>
              <w:ind w:right="22"/>
              <w:jc w:val="center"/>
              <w:outlineLvl w:val="0"/>
              <w:rPr>
                <w:rFonts w:ascii="Times New Roman" w:eastAsia="Times New Roman" w:hAnsi="Times New Roman" w:cs="Times New Roman"/>
                <w:b/>
                <w:bCs/>
                <w:sz w:val="24"/>
                <w:szCs w:val="24"/>
                <w:lang w:eastAsia="ru-RU"/>
              </w:rPr>
            </w:pPr>
          </w:p>
        </w:tc>
      </w:tr>
      <w:tr w:rsidR="000B6001" w:rsidTr="001F78D8">
        <w:trPr>
          <w:trHeight w:val="634"/>
        </w:trPr>
        <w:tc>
          <w:tcPr>
            <w:tcW w:w="6115" w:type="dxa"/>
            <w:gridSpan w:val="3"/>
          </w:tcPr>
          <w:p w:rsidR="001F78D8" w:rsidRPr="001F78D8" w:rsidRDefault="001F78D8" w:rsidP="001F78D8">
            <w:pPr>
              <w:jc w:val="both"/>
              <w:rPr>
                <w:rFonts w:ascii="Times New Roman" w:eastAsia="Times New Roman" w:hAnsi="Times New Roman" w:cs="Times New Roman"/>
                <w:b/>
                <w:bCs/>
                <w:i/>
                <w:iCs/>
                <w:sz w:val="24"/>
                <w:szCs w:val="24"/>
                <w:lang w:eastAsia="ru-RU"/>
              </w:rPr>
            </w:pPr>
            <w:r w:rsidRPr="001F78D8">
              <w:rPr>
                <w:rFonts w:ascii="Times New Roman" w:eastAsia="Times New Roman" w:hAnsi="Times New Roman" w:cs="Times New Roman"/>
                <w:b/>
                <w:bCs/>
                <w:i/>
                <w:iCs/>
                <w:sz w:val="24"/>
                <w:szCs w:val="24"/>
                <w:lang w:eastAsia="ru-RU"/>
              </w:rPr>
              <w:t xml:space="preserve">О признании утратившими силу </w:t>
            </w:r>
          </w:p>
          <w:p w:rsidR="000B6001" w:rsidRPr="002F17CD" w:rsidRDefault="001F78D8" w:rsidP="001F78D8">
            <w:pPr>
              <w:jc w:val="both"/>
              <w:rPr>
                <w:rFonts w:ascii="Times New Roman" w:eastAsia="Times New Roman" w:hAnsi="Times New Roman" w:cs="Times New Roman"/>
                <w:b/>
                <w:bCs/>
                <w:sz w:val="24"/>
                <w:szCs w:val="24"/>
                <w:lang w:eastAsia="ru-RU"/>
              </w:rPr>
            </w:pPr>
            <w:r w:rsidRPr="001F78D8">
              <w:rPr>
                <w:rFonts w:ascii="Times New Roman" w:eastAsia="Times New Roman" w:hAnsi="Times New Roman" w:cs="Times New Roman"/>
                <w:b/>
                <w:bCs/>
                <w:i/>
                <w:iCs/>
                <w:sz w:val="24"/>
                <w:szCs w:val="24"/>
                <w:lang w:eastAsia="ru-RU"/>
              </w:rPr>
              <w:t xml:space="preserve">отдельных постановлений  </w:t>
            </w:r>
          </w:p>
        </w:tc>
        <w:tc>
          <w:tcPr>
            <w:tcW w:w="3965" w:type="dxa"/>
            <w:gridSpan w:val="2"/>
          </w:tcPr>
          <w:p w:rsidR="000B6001" w:rsidRDefault="000B6001" w:rsidP="004579E5">
            <w:pPr>
              <w:keepNext/>
              <w:ind w:right="22"/>
              <w:jc w:val="center"/>
              <w:outlineLvl w:val="0"/>
              <w:rPr>
                <w:rFonts w:ascii="Times New Roman" w:eastAsia="Times New Roman" w:hAnsi="Times New Roman" w:cs="Times New Roman"/>
                <w:b/>
                <w:bCs/>
                <w:sz w:val="24"/>
                <w:szCs w:val="24"/>
                <w:lang w:eastAsia="ru-RU"/>
              </w:rPr>
            </w:pPr>
          </w:p>
        </w:tc>
      </w:tr>
      <w:tr w:rsidR="000B6001" w:rsidTr="001F78D8">
        <w:trPr>
          <w:trHeight w:val="80"/>
        </w:trPr>
        <w:tc>
          <w:tcPr>
            <w:tcW w:w="10080" w:type="dxa"/>
            <w:gridSpan w:val="5"/>
          </w:tcPr>
          <w:p w:rsidR="000B6001" w:rsidRPr="00412F45" w:rsidRDefault="000B6001" w:rsidP="004579E5">
            <w:pPr>
              <w:pStyle w:val="a5"/>
            </w:pPr>
          </w:p>
        </w:tc>
      </w:tr>
      <w:tr w:rsidR="000B6001" w:rsidTr="001F78D8">
        <w:trPr>
          <w:trHeight w:val="80"/>
        </w:trPr>
        <w:tc>
          <w:tcPr>
            <w:tcW w:w="10080" w:type="dxa"/>
            <w:gridSpan w:val="5"/>
          </w:tcPr>
          <w:p w:rsidR="000B6001" w:rsidRPr="00412F45" w:rsidRDefault="000B6001" w:rsidP="004579E5">
            <w:pPr>
              <w:pStyle w:val="a5"/>
            </w:pPr>
          </w:p>
        </w:tc>
      </w:tr>
      <w:tr w:rsidR="000B6001" w:rsidTr="001F78D8">
        <w:trPr>
          <w:trHeight w:val="80"/>
        </w:trPr>
        <w:tc>
          <w:tcPr>
            <w:tcW w:w="10080" w:type="dxa"/>
            <w:gridSpan w:val="5"/>
          </w:tcPr>
          <w:p w:rsidR="000B6001" w:rsidRPr="00412F45" w:rsidRDefault="001F78D8" w:rsidP="004579E5">
            <w:pPr>
              <w:pStyle w:val="a5"/>
              <w:ind w:firstLine="708"/>
              <w:jc w:val="both"/>
            </w:pPr>
            <w:r w:rsidRPr="001F78D8">
              <w:rPr>
                <w:rFonts w:ascii="Times New Roman" w:eastAsia="Times New Roman" w:hAnsi="Times New Roman" w:cs="Times New Roman"/>
                <w:sz w:val="24"/>
                <w:szCs w:val="24"/>
                <w:lang w:eastAsia="ru-RU"/>
              </w:rPr>
              <w:t>В связи с изменением действующего законодательства Местная администрация внутригородского муниципального образования Санкт-Петербурга муниципальный округ Васильевский</w:t>
            </w:r>
          </w:p>
        </w:tc>
      </w:tr>
      <w:tr w:rsidR="000B6001" w:rsidTr="001F78D8">
        <w:trPr>
          <w:trHeight w:val="80"/>
        </w:trPr>
        <w:tc>
          <w:tcPr>
            <w:tcW w:w="10080" w:type="dxa"/>
            <w:gridSpan w:val="5"/>
          </w:tcPr>
          <w:p w:rsidR="000B6001" w:rsidRDefault="000B6001" w:rsidP="004579E5">
            <w:pPr>
              <w:pStyle w:val="a5"/>
              <w:ind w:firstLine="708"/>
              <w:jc w:val="both"/>
              <w:rPr>
                <w:rFonts w:ascii="Times New Roman" w:hAnsi="Times New Roman" w:cs="Times New Roman"/>
                <w:sz w:val="24"/>
                <w:szCs w:val="24"/>
              </w:rPr>
            </w:pPr>
          </w:p>
        </w:tc>
      </w:tr>
      <w:tr w:rsidR="000B6001" w:rsidTr="001F78D8">
        <w:trPr>
          <w:trHeight w:val="80"/>
        </w:trPr>
        <w:tc>
          <w:tcPr>
            <w:tcW w:w="10080" w:type="dxa"/>
            <w:gridSpan w:val="5"/>
          </w:tcPr>
          <w:p w:rsidR="000B6001" w:rsidRDefault="000B6001" w:rsidP="004579E5">
            <w:pPr>
              <w:pStyle w:val="a5"/>
              <w:ind w:firstLine="72"/>
              <w:jc w:val="center"/>
              <w:rPr>
                <w:rFonts w:ascii="Times New Roman" w:hAnsi="Times New Roman" w:cs="Times New Roman"/>
                <w:sz w:val="24"/>
                <w:szCs w:val="24"/>
              </w:rPr>
            </w:pPr>
            <w:r>
              <w:rPr>
                <w:rFonts w:ascii="Times New Roman" w:hAnsi="Times New Roman" w:cs="Times New Roman"/>
                <w:sz w:val="24"/>
                <w:szCs w:val="24"/>
              </w:rPr>
              <w:t>ПОСТАНОВЛЯЕТ:</w:t>
            </w:r>
          </w:p>
        </w:tc>
      </w:tr>
      <w:tr w:rsidR="000B6001" w:rsidTr="001F78D8">
        <w:trPr>
          <w:trHeight w:val="80"/>
        </w:trPr>
        <w:tc>
          <w:tcPr>
            <w:tcW w:w="10080" w:type="dxa"/>
            <w:gridSpan w:val="5"/>
          </w:tcPr>
          <w:p w:rsidR="000B6001" w:rsidRPr="001321D4" w:rsidRDefault="000B6001" w:rsidP="004579E5">
            <w:pPr>
              <w:pStyle w:val="a5"/>
              <w:ind w:firstLine="708"/>
              <w:jc w:val="both"/>
              <w:rPr>
                <w:rFonts w:ascii="Times New Roman" w:hAnsi="Times New Roman" w:cs="Times New Roman"/>
                <w:sz w:val="24"/>
                <w:szCs w:val="24"/>
              </w:rPr>
            </w:pPr>
          </w:p>
        </w:tc>
      </w:tr>
      <w:tr w:rsidR="000B6001" w:rsidTr="001F78D8">
        <w:trPr>
          <w:trHeight w:val="1847"/>
        </w:trPr>
        <w:tc>
          <w:tcPr>
            <w:tcW w:w="10080" w:type="dxa"/>
            <w:gridSpan w:val="5"/>
          </w:tcPr>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sz w:val="24"/>
                <w:szCs w:val="24"/>
                <w:lang w:eastAsia="ru-RU"/>
              </w:rPr>
              <w:t xml:space="preserve">1. </w:t>
            </w:r>
            <w:r w:rsidRPr="001F78D8">
              <w:rPr>
                <w:rFonts w:ascii="Times New Roman" w:eastAsia="Times New Roman" w:hAnsi="Times New Roman" w:cs="Times New Roman"/>
                <w:bCs/>
                <w:sz w:val="24"/>
                <w:szCs w:val="24"/>
                <w:lang w:eastAsia="ru-RU"/>
              </w:rPr>
              <w:t xml:space="preserve">Признать утратившими силу: </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 Постановление Местной администрации МО Васильевский от 30.09.2016 №74 «Об утверждении Положения о формировании архивного фонда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 Постановление Местной администрации МО Васильевский от 29.06.2017 №49 «О внесении изменений в Положение о формировании архивного фонда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30.09.2016 г. № 74»;</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1.3. Постановление Местной администрации МО Васильевский от 29.09.2017 №96 «О внесении изменений в Положение о формировании архивного фонда внутригородского муниципального образования Санкт-Петербурга муниципальный округ Васильевский, утвержденное постановлением Местной администрации внутригородского муниципального образования Санкт-Петербурга муниципальный округ Васильевский от 30.09.2016 № 74»;</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1.4. Постановление Местной администрации МО Васильевский от 30.09.2016 №76 «Об утверждении Положения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во внутригородском муниципальном образовании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 xml:space="preserve">1.5. Постановление Местной администрации МО Васильевский от 23.06.2017 №43 «О внесении изменений в Положение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1F78D8">
              <w:rPr>
                <w:rFonts w:ascii="Times New Roman" w:eastAsia="Times New Roman" w:hAnsi="Times New Roman" w:cs="Times New Roman"/>
                <w:bCs/>
                <w:sz w:val="24"/>
                <w:szCs w:val="24"/>
                <w:lang w:eastAsia="ru-RU"/>
              </w:rPr>
              <w:lastRenderedPageBreak/>
              <w:t>муниципального совета муниципального образования,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во внутригородском муниципальном образовании Санкт-Петербурга  муниципальный округ Васильевский», утвержденное  постановлением местной администрации внутригородского муниципального образования Санкт-Петербурга  муниципальный округ Васильевский от 30.09.2016 г. № 76»;</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1.6. Постановление Местной администрации МО Васильевский от 10.09.2015 №73 «Об утверждении Положения «О содействии развитию малого бизнеса на территории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1.7. Постановление Местной администрации МО Васильевский от 30.09.2015 №95 «Об утверждении Положения о защите прав потребителей на территории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1.8. Постановление Местной администрации МО Васильевский от 30.09.2016 №80 «Об утверждении Положения «Об участии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1.9. Постановление Местной администрации МО Васильевский от 10.09.2015 №77 «Об утверждении Положения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1.10. Постановление Местной администрации МО Васильевский от 30.09.2015 №94 «Об утверждении Положения «Об организации и проведении местных и участии в организации и проведении городских праздничных и иных зрелищных мероприятий для жителей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1.11. Постановление Местной администрации МО Васильевский от 30.09.2015 №93 Об утверждении Положения «Об организации и проведении досуговых мероприятий для жителей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1.12. Постановление Местной администрации МО Васильевский от 28.09.2018 №91 «Об утверждении Положения о порядке реализации вопроса местного значения «организация и проведение мероприятий по сохранению и развитию местных традиций и обрядов»;</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1.13. Постановление Местной администрации МО Васильевский от 23.09.2013 №80 «Об утверждении Положения об участии в деятельности по профилактике правонарушений в Санкт-Петербурге в формах и порядке, установленных законодательством Санкт-Петербурга»;</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1.14. Постановление Местной администрации МО Васильевский от 27.12.2018 №132 «О внесении изменений в Постановление Местной администрации внутригородского муниципального образования Санкт-Петербурга муниципальный округ Васильевский от 23.09.2013 № 80 «Об утверждении Положения об участии в деятельности по профилактике правонарушений в Санкт-Петербурге в формах и порядке, установленных законодательством Санкт-Петербурга»;</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 xml:space="preserve">1.15. Постановление Местной администрации МО Васильевский от 19.04.2019 №35 «О внесении изменений в Постановление Местной администрации внутригородского </w:t>
            </w:r>
            <w:r w:rsidRPr="001F78D8">
              <w:rPr>
                <w:rFonts w:ascii="Times New Roman" w:eastAsia="Times New Roman" w:hAnsi="Times New Roman" w:cs="Times New Roman"/>
                <w:bCs/>
                <w:sz w:val="24"/>
                <w:szCs w:val="24"/>
                <w:lang w:eastAsia="ru-RU"/>
              </w:rPr>
              <w:lastRenderedPageBreak/>
              <w:t>муниципального образования Санкт-Петербурга муниципальный округ Васильевский от 23.09.2013 № 80 «Об утверждении Положения об участии в деятельности по профилактике правонарушений в Санкт-Петербурге в формах и порядке, установленных законодательством Санкт-Петербурга»;</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1.16. Постановление Местной администрации МО Васильевский от 23.09.2013 №78 «Об утверждении Положения об участии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1.17. Постановление Местной администрации МО Васильевский от 29.09.2017 №92 «О внесении изменений в Положение об участии в профилактике терроризма и экстремизма, а также в минимизации и (или) ликвидации последствий их проявлений на территории внутригородского муниципального образования Санкт-Петербурга муниципальный округ Васильевский в форме и порядке, установленных федеральным законодательством и законодательством Санкт-Петербурга, утвержденное постановлением Местной администрации МО Васильевский от 23.09.2013 № 78»;</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1.18. Постановление Местной администрации МО Васильевский от 30.09.2015 №91 «Об утверждении Положения об участии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 на территории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1.19. Постановление Местной администрации МО Васильевский от 16.11.2015 №125 «О внесении изменений в Постановление местной администрации МО Васильевский от 30 сентября 2015 г.  № 91»;</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1.20. Постановление Местной администрации МО Васильевский от 22.04.2015 №32 «Об утверждении Положения о реализации вопросов местного значения «Проведение работ по военно-патриотическому воспитанию граждан» и «Участие в работе призывной комиссии и комиссии по постановке граждан на воинский учет» на территории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1.21. Постановление Местной администрации МО Васильевский от 29.09.2017 №97 «Об утверждении Положения об участии в мероприятиях по охране окружающей среды в границах внутригородского муниципального образования Санкт-Петербурга муниципальный округ Васильевский, за исключением организации и осуществления мероприятий по экологическому контролю»;</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1.22. Постановление Местной администрации МО Васильевский от 30.12.2019 №102 «Об утверждении Положения о порядке реализации вопроса местного значения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1.23. Постановление Местной администрации МО Васильевский от 30.09.2016 №79 «Об утверждении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1.24. Постановление Местной администрации МО Васильевский от 30.09.2015 №90 «Об утверждении Положения «Об участии в реализации мер по профилактике дорожно-транспортного-травматизма на территории внутригородского муниципального образования Санкт-Петербурга муниципальный округ Васильевский»;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1.25. Постановление Местной администрации МО Васильевский от 23.09.2013 №79 «Об утверждении Положения о проведении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 xml:space="preserve">1.26. Постановление Местной администрации МО Васильевский от 30.09.2016 №81 «Об </w:t>
            </w:r>
            <w:r w:rsidRPr="001F78D8">
              <w:rPr>
                <w:rFonts w:ascii="Times New Roman" w:eastAsia="Times New Roman" w:hAnsi="Times New Roman" w:cs="Times New Roman"/>
                <w:bCs/>
                <w:sz w:val="24"/>
                <w:szCs w:val="24"/>
                <w:lang w:eastAsia="ru-RU"/>
              </w:rPr>
              <w:lastRenderedPageBreak/>
              <w:t>утверждении Положения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внутригородского муниципального образования Санкт-Петербурга  муниципальный округ Васильевский, социальную и культурную адаптацию мигрантов, профилактику межнациональных (межэтнических) конфликтов»;</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1.27. Постановление Местной администрации МО Васильевский от 30.09.2015 № 96 «Об утверждении Положения об обеспечении условий для развития на территории внутригородского муниципального образования Санкт-Петербурга муниципальный округ Васильевский физической культуры и массового спорта, организации и проведении официальных физкультурных мероприятий, физкультурно-оздоровительных мероприятий и спортивных мероприятий муниципального образования»;</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1.28. Постановление Местной администрации МО Васильевский от 13.12.2017 №137 «О внесении изменений в Положение об обеспечении условий для развития на территории внутригородского муниципального образования Санкт-Петербурга муниципальный округ Васильевский физической культуры и массового спорта, организации и проведении официальных физкультурных мероприятий, физкультурно-оздоровительных мероприятий и спортивных мероприятий муниципального образования»;</w:t>
            </w:r>
          </w:p>
          <w:p w:rsidR="001F78D8" w:rsidRPr="001F78D8" w:rsidRDefault="001F78D8" w:rsidP="001F78D8">
            <w:pPr>
              <w:tabs>
                <w:tab w:val="left" w:pos="720"/>
                <w:tab w:val="left" w:pos="993"/>
              </w:tabs>
              <w:ind w:firstLine="567"/>
              <w:contextualSpacing/>
              <w:jc w:val="both"/>
              <w:rPr>
                <w:rFonts w:ascii="Times New Roman" w:eastAsia="Times New Roman" w:hAnsi="Times New Roman" w:cs="Times New Roman"/>
                <w:sz w:val="24"/>
                <w:szCs w:val="24"/>
                <w:lang w:eastAsia="ru-RU"/>
              </w:rPr>
            </w:pPr>
            <w:r w:rsidRPr="001F78D8">
              <w:rPr>
                <w:rFonts w:ascii="Times New Roman" w:eastAsia="Times New Roman" w:hAnsi="Times New Roman" w:cs="Times New Roman"/>
                <w:bCs/>
                <w:sz w:val="24"/>
                <w:szCs w:val="24"/>
                <w:lang w:eastAsia="ru-RU"/>
              </w:rPr>
              <w:t xml:space="preserve">2. </w:t>
            </w:r>
            <w:r w:rsidRPr="001F78D8">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p>
          <w:p w:rsidR="001F78D8" w:rsidRPr="001F78D8" w:rsidRDefault="001F78D8" w:rsidP="001F78D8">
            <w:pPr>
              <w:widowControl w:val="0"/>
              <w:autoSpaceDE w:val="0"/>
              <w:autoSpaceDN w:val="0"/>
              <w:adjustRightInd w:val="0"/>
              <w:ind w:firstLine="567"/>
              <w:jc w:val="both"/>
              <w:rPr>
                <w:rFonts w:ascii="Times New Roman" w:eastAsia="Times New Roman" w:hAnsi="Times New Roman" w:cs="Times New Roman"/>
                <w:bCs/>
                <w:sz w:val="24"/>
                <w:szCs w:val="24"/>
                <w:lang w:eastAsia="ru-RU"/>
              </w:rPr>
            </w:pPr>
            <w:r w:rsidRPr="001F78D8">
              <w:rPr>
                <w:rFonts w:ascii="Times New Roman" w:eastAsia="Times New Roman" w:hAnsi="Times New Roman" w:cs="Times New Roman"/>
                <w:bCs/>
                <w:sz w:val="24"/>
                <w:szCs w:val="24"/>
                <w:lang w:eastAsia="ru-RU"/>
              </w:rPr>
              <w:t xml:space="preserve">3. Официально опубликовать настоящее постановление и разместить на официальном сайте </w:t>
            </w:r>
            <w:r w:rsidRPr="001F78D8">
              <w:rPr>
                <w:rFonts w:ascii="Times New Roman" w:eastAsia="Times New Roman" w:hAnsi="Times New Roman" w:cs="Times New Roman"/>
                <w:sz w:val="24"/>
                <w:szCs w:val="24"/>
                <w:lang w:eastAsia="ru-RU"/>
              </w:rPr>
              <w:t>муниципального образования Санкт-Петербурга муниципальный округ Васильевский</w:t>
            </w:r>
            <w:r w:rsidRPr="001F78D8">
              <w:rPr>
                <w:rFonts w:ascii="Times New Roman" w:eastAsia="Times New Roman" w:hAnsi="Times New Roman" w:cs="Times New Roman"/>
                <w:bCs/>
                <w:sz w:val="24"/>
                <w:szCs w:val="24"/>
                <w:lang w:eastAsia="ru-RU"/>
              </w:rPr>
              <w:t xml:space="preserve"> в сети Интернет: </w:t>
            </w:r>
            <w:proofErr w:type="spellStart"/>
            <w:r w:rsidRPr="001F78D8">
              <w:rPr>
                <w:rFonts w:ascii="Times New Roman" w:eastAsia="Times New Roman" w:hAnsi="Times New Roman" w:cs="Times New Roman"/>
                <w:bCs/>
                <w:sz w:val="24"/>
                <w:szCs w:val="24"/>
                <w:lang w:val="en-US" w:eastAsia="ru-RU"/>
              </w:rPr>
              <w:t>msmov</w:t>
            </w:r>
            <w:proofErr w:type="spellEnd"/>
            <w:r w:rsidRPr="001F78D8">
              <w:rPr>
                <w:rFonts w:ascii="Times New Roman" w:eastAsia="Times New Roman" w:hAnsi="Times New Roman" w:cs="Times New Roman"/>
                <w:bCs/>
                <w:sz w:val="24"/>
                <w:szCs w:val="24"/>
                <w:lang w:eastAsia="ru-RU"/>
              </w:rPr>
              <w:t>.</w:t>
            </w:r>
            <w:proofErr w:type="spellStart"/>
            <w:r w:rsidRPr="001F78D8">
              <w:rPr>
                <w:rFonts w:ascii="Times New Roman" w:eastAsia="Times New Roman" w:hAnsi="Times New Roman" w:cs="Times New Roman"/>
                <w:bCs/>
                <w:sz w:val="24"/>
                <w:szCs w:val="24"/>
                <w:lang w:val="en-US" w:eastAsia="ru-RU"/>
              </w:rPr>
              <w:t>spb</w:t>
            </w:r>
            <w:proofErr w:type="spellEnd"/>
            <w:r w:rsidRPr="001F78D8">
              <w:rPr>
                <w:rFonts w:ascii="Times New Roman" w:eastAsia="Times New Roman" w:hAnsi="Times New Roman" w:cs="Times New Roman"/>
                <w:bCs/>
                <w:sz w:val="24"/>
                <w:szCs w:val="24"/>
                <w:lang w:eastAsia="ru-RU"/>
              </w:rPr>
              <w:t>.</w:t>
            </w:r>
            <w:proofErr w:type="spellStart"/>
            <w:r w:rsidRPr="001F78D8">
              <w:rPr>
                <w:rFonts w:ascii="Times New Roman" w:eastAsia="Times New Roman" w:hAnsi="Times New Roman" w:cs="Times New Roman"/>
                <w:bCs/>
                <w:sz w:val="24"/>
                <w:szCs w:val="24"/>
                <w:lang w:val="en-US" w:eastAsia="ru-RU"/>
              </w:rPr>
              <w:t>ru</w:t>
            </w:r>
            <w:proofErr w:type="spellEnd"/>
            <w:r w:rsidRPr="001F78D8">
              <w:rPr>
                <w:rFonts w:ascii="Times New Roman" w:eastAsia="Times New Roman" w:hAnsi="Times New Roman" w:cs="Times New Roman"/>
                <w:bCs/>
                <w:sz w:val="24"/>
                <w:szCs w:val="24"/>
                <w:lang w:eastAsia="ru-RU"/>
              </w:rPr>
              <w:t>.</w:t>
            </w:r>
          </w:p>
          <w:p w:rsidR="000B6001" w:rsidRPr="001F78D8" w:rsidRDefault="001F78D8" w:rsidP="001F78D8">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1F78D8">
              <w:rPr>
                <w:rFonts w:ascii="Times New Roman" w:eastAsia="Times New Roman" w:hAnsi="Times New Roman" w:cs="Times New Roman"/>
                <w:bCs/>
                <w:sz w:val="24"/>
                <w:szCs w:val="24"/>
                <w:lang w:eastAsia="ru-RU"/>
              </w:rPr>
              <w:t xml:space="preserve">4. </w:t>
            </w:r>
            <w:r w:rsidRPr="001F78D8">
              <w:rPr>
                <w:rFonts w:ascii="Times New Roman" w:eastAsia="Times New Roman" w:hAnsi="Times New Roman" w:cs="Times New Roman"/>
                <w:sz w:val="24"/>
                <w:szCs w:val="24"/>
                <w:lang w:eastAsia="ru-RU"/>
              </w:rPr>
              <w:t>Контроль за выполнением данного постановления оставляю за собой</w:t>
            </w:r>
            <w:r>
              <w:rPr>
                <w:rFonts w:ascii="Times New Roman" w:eastAsia="Times New Roman" w:hAnsi="Times New Roman" w:cs="Times New Roman"/>
                <w:sz w:val="24"/>
                <w:szCs w:val="24"/>
                <w:lang w:eastAsia="ru-RU"/>
              </w:rPr>
              <w:t>.</w:t>
            </w:r>
            <w:bookmarkStart w:id="0" w:name="_GoBack"/>
            <w:bookmarkEnd w:id="0"/>
          </w:p>
        </w:tc>
      </w:tr>
      <w:tr w:rsidR="000B6001" w:rsidTr="001F78D8">
        <w:trPr>
          <w:trHeight w:val="80"/>
        </w:trPr>
        <w:tc>
          <w:tcPr>
            <w:tcW w:w="10080" w:type="dxa"/>
            <w:gridSpan w:val="5"/>
          </w:tcPr>
          <w:p w:rsidR="000B6001" w:rsidRPr="001321D4" w:rsidRDefault="000B6001" w:rsidP="00E378ED">
            <w:pPr>
              <w:pStyle w:val="a5"/>
              <w:tabs>
                <w:tab w:val="left" w:pos="889"/>
              </w:tabs>
              <w:ind w:left="720"/>
              <w:jc w:val="both"/>
              <w:rPr>
                <w:rFonts w:ascii="Times New Roman" w:hAnsi="Times New Roman" w:cs="Times New Roman"/>
                <w:sz w:val="24"/>
                <w:szCs w:val="24"/>
              </w:rPr>
            </w:pPr>
          </w:p>
        </w:tc>
      </w:tr>
      <w:tr w:rsidR="000B6001" w:rsidTr="001F78D8">
        <w:trPr>
          <w:trHeight w:val="80"/>
        </w:trPr>
        <w:tc>
          <w:tcPr>
            <w:tcW w:w="10080" w:type="dxa"/>
            <w:gridSpan w:val="5"/>
          </w:tcPr>
          <w:p w:rsidR="000B6001" w:rsidRPr="001321D4" w:rsidRDefault="000B6001" w:rsidP="004579E5">
            <w:pPr>
              <w:pStyle w:val="a5"/>
              <w:jc w:val="both"/>
              <w:rPr>
                <w:rFonts w:ascii="Times New Roman" w:hAnsi="Times New Roman" w:cs="Times New Roman"/>
                <w:sz w:val="24"/>
                <w:szCs w:val="24"/>
              </w:rPr>
            </w:pPr>
          </w:p>
        </w:tc>
      </w:tr>
      <w:tr w:rsidR="00605677" w:rsidTr="001F78D8">
        <w:tc>
          <w:tcPr>
            <w:tcW w:w="5066" w:type="dxa"/>
            <w:gridSpan w:val="2"/>
          </w:tcPr>
          <w:p w:rsidR="001F78D8" w:rsidRDefault="00D1080D" w:rsidP="001F78D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w:t>
            </w:r>
            <w:r w:rsidR="00605677" w:rsidRPr="007421DD">
              <w:rPr>
                <w:rFonts w:ascii="Times New Roman" w:eastAsia="Times New Roman" w:hAnsi="Times New Roman" w:cs="Times New Roman"/>
                <w:color w:val="000000"/>
                <w:sz w:val="24"/>
                <w:szCs w:val="24"/>
                <w:lang w:eastAsia="ru-RU"/>
              </w:rPr>
              <w:t xml:space="preserve"> Местной администрации</w:t>
            </w:r>
          </w:p>
          <w:p w:rsidR="00605677" w:rsidRDefault="00605677" w:rsidP="001F78D8">
            <w:pPr>
              <w:rPr>
                <w:rFonts w:ascii="Times New Roman" w:hAnsi="Times New Roman" w:cs="Times New Roman"/>
                <w:sz w:val="24"/>
                <w:szCs w:val="24"/>
              </w:rPr>
            </w:pPr>
            <w:r w:rsidRPr="007421DD">
              <w:rPr>
                <w:rFonts w:ascii="Times New Roman" w:eastAsia="Times New Roman" w:hAnsi="Times New Roman" w:cs="Times New Roman"/>
                <w:color w:val="000000"/>
                <w:sz w:val="24"/>
                <w:szCs w:val="24"/>
                <w:lang w:eastAsia="ru-RU"/>
              </w:rPr>
              <w:t xml:space="preserve">МО Васильевский    </w:t>
            </w:r>
            <w:r>
              <w:rPr>
                <w:rFonts w:ascii="Times New Roman" w:eastAsia="Times New Roman" w:hAnsi="Times New Roman" w:cs="Times New Roman"/>
                <w:color w:val="000000"/>
                <w:sz w:val="24"/>
                <w:szCs w:val="24"/>
                <w:lang w:eastAsia="ru-RU"/>
              </w:rPr>
              <w:t xml:space="preserve">                 </w:t>
            </w:r>
          </w:p>
        </w:tc>
        <w:tc>
          <w:tcPr>
            <w:tcW w:w="5014" w:type="dxa"/>
            <w:gridSpan w:val="3"/>
          </w:tcPr>
          <w:p w:rsidR="00605677" w:rsidRDefault="00605677" w:rsidP="001F78D8">
            <w:pPr>
              <w:pStyle w:val="a5"/>
              <w:ind w:firstLine="142"/>
              <w:jc w:val="both"/>
              <w:rPr>
                <w:rFonts w:ascii="Times New Roman" w:hAnsi="Times New Roman" w:cs="Times New Roman"/>
                <w:sz w:val="24"/>
                <w:szCs w:val="24"/>
              </w:rPr>
            </w:pPr>
          </w:p>
          <w:p w:rsidR="00605677" w:rsidRPr="007421DD" w:rsidRDefault="00D1080D" w:rsidP="001F78D8">
            <w:pPr>
              <w:pStyle w:val="a3"/>
              <w:spacing w:after="0" w:line="240" w:lineRule="auto"/>
              <w:ind w:firstLine="14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 Иванов</w:t>
            </w:r>
            <w:r w:rsidR="00605677" w:rsidRPr="007421DD">
              <w:rPr>
                <w:rFonts w:ascii="Times New Roman" w:eastAsia="Times New Roman" w:hAnsi="Times New Roman" w:cs="Times New Roman"/>
                <w:color w:val="000000"/>
                <w:sz w:val="24"/>
                <w:szCs w:val="24"/>
                <w:lang w:eastAsia="ru-RU"/>
              </w:rPr>
              <w:t xml:space="preserve">                                                                                                  </w:t>
            </w:r>
          </w:p>
        </w:tc>
      </w:tr>
    </w:tbl>
    <w:p w:rsidR="00333787" w:rsidRDefault="00333787" w:rsidP="00333787">
      <w:pPr>
        <w:spacing w:before="100" w:beforeAutospacing="1" w:after="100" w:afterAutospacing="1" w:line="240" w:lineRule="auto"/>
        <w:jc w:val="both"/>
        <w:rPr>
          <w:rFonts w:ascii="Times New Roman" w:hAnsi="Times New Roman" w:cs="Times New Roman"/>
          <w:sz w:val="24"/>
          <w:szCs w:val="24"/>
        </w:rPr>
      </w:pPr>
    </w:p>
    <w:sectPr w:rsidR="00333787" w:rsidSect="00333787">
      <w:headerReference w:type="default" r:id="rId7"/>
      <w:headerReference w:type="first" r:id="rId8"/>
      <w:pgSz w:w="11900" w:h="16838"/>
      <w:pgMar w:top="1258" w:right="846" w:bottom="738" w:left="1440" w:header="1134" w:footer="0" w:gutter="0"/>
      <w:cols w:space="720" w:equalWidth="0">
        <w:col w:w="96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3A2" w:rsidRDefault="001533A2" w:rsidP="004C2EC5">
      <w:pPr>
        <w:spacing w:after="0" w:line="240" w:lineRule="auto"/>
      </w:pPr>
      <w:r>
        <w:separator/>
      </w:r>
    </w:p>
  </w:endnote>
  <w:endnote w:type="continuationSeparator" w:id="0">
    <w:p w:rsidR="001533A2" w:rsidRDefault="001533A2" w:rsidP="004C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3A2" w:rsidRDefault="001533A2" w:rsidP="004C2EC5">
      <w:pPr>
        <w:spacing w:after="0" w:line="240" w:lineRule="auto"/>
      </w:pPr>
      <w:r>
        <w:separator/>
      </w:r>
    </w:p>
  </w:footnote>
  <w:footnote w:type="continuationSeparator" w:id="0">
    <w:p w:rsidR="001533A2" w:rsidRDefault="001533A2" w:rsidP="004C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6537"/>
      <w:docPartObj>
        <w:docPartGallery w:val="Page Numbers (Top of Page)"/>
        <w:docPartUnique/>
      </w:docPartObj>
    </w:sdtPr>
    <w:sdtEndPr>
      <w:rPr>
        <w:rFonts w:ascii="Times New Roman" w:hAnsi="Times New Roman" w:cs="Times New Roman"/>
        <w:sz w:val="24"/>
        <w:szCs w:val="24"/>
      </w:rPr>
    </w:sdtEndPr>
    <w:sdtContent>
      <w:p w:rsidR="00333787" w:rsidRPr="00333787" w:rsidRDefault="00333787">
        <w:pPr>
          <w:pStyle w:val="a6"/>
          <w:jc w:val="center"/>
          <w:rPr>
            <w:rFonts w:ascii="Times New Roman" w:hAnsi="Times New Roman" w:cs="Times New Roman"/>
            <w:sz w:val="24"/>
            <w:szCs w:val="24"/>
          </w:rPr>
        </w:pPr>
        <w:r w:rsidRPr="00333787">
          <w:rPr>
            <w:rFonts w:ascii="Times New Roman" w:hAnsi="Times New Roman" w:cs="Times New Roman"/>
            <w:sz w:val="24"/>
            <w:szCs w:val="24"/>
          </w:rPr>
          <w:fldChar w:fldCharType="begin"/>
        </w:r>
        <w:r w:rsidRPr="00333787">
          <w:rPr>
            <w:rFonts w:ascii="Times New Roman" w:hAnsi="Times New Roman" w:cs="Times New Roman"/>
            <w:sz w:val="24"/>
            <w:szCs w:val="24"/>
          </w:rPr>
          <w:instrText>PAGE   \* MERGEFORMAT</w:instrText>
        </w:r>
        <w:r w:rsidRPr="00333787">
          <w:rPr>
            <w:rFonts w:ascii="Times New Roman" w:hAnsi="Times New Roman" w:cs="Times New Roman"/>
            <w:sz w:val="24"/>
            <w:szCs w:val="24"/>
          </w:rPr>
          <w:fldChar w:fldCharType="separate"/>
        </w:r>
        <w:r w:rsidR="00595ED4">
          <w:rPr>
            <w:rFonts w:ascii="Times New Roman" w:hAnsi="Times New Roman" w:cs="Times New Roman"/>
            <w:noProof/>
            <w:sz w:val="24"/>
            <w:szCs w:val="24"/>
          </w:rPr>
          <w:t>2</w:t>
        </w:r>
        <w:r w:rsidRPr="00333787">
          <w:rPr>
            <w:rFonts w:ascii="Times New Roman" w:hAnsi="Times New Roman" w:cs="Times New Roman"/>
            <w:sz w:val="24"/>
            <w:szCs w:val="24"/>
          </w:rPr>
          <w:fldChar w:fldCharType="end"/>
        </w:r>
      </w:p>
    </w:sdtContent>
  </w:sdt>
  <w:p w:rsidR="00333787" w:rsidRPr="00333787" w:rsidRDefault="00333787" w:rsidP="00333787">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87" w:rsidRDefault="00333787" w:rsidP="00333787">
    <w:pPr>
      <w:pStyle w:val="a6"/>
      <w:jc w:val="center"/>
    </w:pPr>
    <w:r w:rsidRPr="00951CFA">
      <w:rPr>
        <w:rFonts w:ascii="Times New Roman" w:eastAsia="Times New Roman" w:hAnsi="Times New Roman" w:cs="Times New Roman"/>
        <w:b/>
        <w:caps/>
        <w:noProof/>
        <w:sz w:val="28"/>
        <w:szCs w:val="20"/>
        <w:lang w:eastAsia="ru-RU"/>
      </w:rPr>
      <w:drawing>
        <wp:inline distT="0" distB="0" distL="0" distR="0" wp14:anchorId="59FB9A34" wp14:editId="2457A1F9">
          <wp:extent cx="628650" cy="7429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333787" w:rsidRDefault="00333787" w:rsidP="00333787">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951CFA">
      <w:rPr>
        <w:rFonts w:ascii="Times New Roman" w:eastAsia="Times New Roman" w:hAnsi="Times New Roman" w:cs="Times New Roman"/>
        <w:b/>
        <w:caps/>
        <w:sz w:val="24"/>
        <w:szCs w:val="24"/>
        <w:lang w:eastAsia="ru-RU"/>
      </w:rPr>
      <w:t>Местная администрация</w:t>
    </w:r>
    <w:r>
      <w:rPr>
        <w:rFonts w:ascii="Times New Roman" w:eastAsia="Times New Roman" w:hAnsi="Times New Roman" w:cs="Times New Roman"/>
        <w:b/>
        <w:caps/>
        <w:sz w:val="24"/>
        <w:szCs w:val="24"/>
        <w:lang w:eastAsia="ru-RU"/>
      </w:rPr>
      <w:t xml:space="preserve"> </w:t>
    </w:r>
  </w:p>
  <w:p w:rsidR="00333787" w:rsidRDefault="00333787" w:rsidP="00333787">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951CFA">
      <w:rPr>
        <w:rFonts w:ascii="Times New Roman" w:eastAsia="Times New Roman" w:hAnsi="Times New Roman" w:cs="Times New Roman"/>
        <w:b/>
        <w:caps/>
        <w:sz w:val="24"/>
        <w:szCs w:val="24"/>
        <w:lang w:eastAsia="ru-RU"/>
      </w:rPr>
      <w:t>внутригородского</w:t>
    </w:r>
    <w:r>
      <w:rPr>
        <w:rFonts w:ascii="Times New Roman" w:eastAsia="Times New Roman" w:hAnsi="Times New Roman" w:cs="Times New Roman"/>
        <w:b/>
        <w:caps/>
        <w:sz w:val="24"/>
        <w:szCs w:val="24"/>
        <w:lang w:eastAsia="ru-RU"/>
      </w:rPr>
      <w:t xml:space="preserve"> </w:t>
    </w:r>
  </w:p>
  <w:p w:rsidR="00333787" w:rsidRDefault="00333787" w:rsidP="00333787">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муниципального образования</w:t>
    </w:r>
  </w:p>
  <w:p w:rsidR="00333787" w:rsidRPr="00951CFA" w:rsidRDefault="00333787" w:rsidP="00333787">
    <w:pPr>
      <w:tabs>
        <w:tab w:val="center" w:pos="4770"/>
        <w:tab w:val="left" w:pos="8164"/>
      </w:tabs>
      <w:spacing w:after="0" w:line="240" w:lineRule="auto"/>
      <w:ind w:right="-38"/>
      <w:jc w:val="center"/>
      <w:rPr>
        <w:rFonts w:ascii="Times New Roman" w:eastAsia="Times New Roman" w:hAnsi="Times New Roman" w:cs="Times New Roman"/>
        <w:b/>
        <w:caps/>
        <w:sz w:val="24"/>
        <w:szCs w:val="24"/>
        <w:lang w:eastAsia="ru-RU"/>
      </w:rPr>
    </w:pPr>
    <w:r w:rsidRPr="00951CFA">
      <w:rPr>
        <w:rFonts w:ascii="Times New Roman" w:eastAsia="Times New Roman" w:hAnsi="Times New Roman" w:cs="Times New Roman"/>
        <w:b/>
        <w:caps/>
        <w:sz w:val="24"/>
        <w:szCs w:val="24"/>
        <w:lang w:eastAsia="ru-RU"/>
      </w:rPr>
      <w:t>САНКТ-ПЕТЕРБУРГА</w:t>
    </w:r>
  </w:p>
  <w:p w:rsidR="00333787" w:rsidRDefault="00333787" w:rsidP="00333787">
    <w:pPr>
      <w:spacing w:after="0" w:line="240" w:lineRule="auto"/>
      <w:jc w:val="center"/>
      <w:rPr>
        <w:rFonts w:ascii="Times New Roman" w:eastAsia="Times New Roman" w:hAnsi="Times New Roman" w:cs="Times New Roman"/>
        <w:b/>
        <w:caps/>
        <w:sz w:val="24"/>
        <w:szCs w:val="24"/>
        <w:lang w:eastAsia="ru-RU"/>
      </w:rPr>
    </w:pPr>
    <w:r w:rsidRPr="00951CFA">
      <w:rPr>
        <w:rFonts w:ascii="Times New Roman" w:eastAsia="Times New Roman" w:hAnsi="Times New Roman" w:cs="Times New Roman"/>
        <w:b/>
        <w:caps/>
        <w:sz w:val="24"/>
        <w:szCs w:val="24"/>
        <w:lang w:eastAsia="ru-RU"/>
      </w:rPr>
      <w:t>м</w:t>
    </w:r>
    <w:r>
      <w:rPr>
        <w:rFonts w:ascii="Times New Roman" w:eastAsia="Times New Roman" w:hAnsi="Times New Roman" w:cs="Times New Roman"/>
        <w:b/>
        <w:caps/>
        <w:sz w:val="24"/>
        <w:szCs w:val="24"/>
        <w:lang w:eastAsia="ru-RU"/>
      </w:rPr>
      <w:t>униципальный округ Васильевский</w:t>
    </w:r>
  </w:p>
  <w:p w:rsidR="00333787" w:rsidRDefault="001533A2" w:rsidP="00333787">
    <w:pPr>
      <w:pStyle w:val="a6"/>
    </w:pPr>
    <w:r>
      <w:rPr>
        <w:rFonts w:ascii="Times New Roman" w:eastAsia="Times New Roman" w:hAnsi="Times New Roman" w:cs="Times New Roman"/>
        <w:b/>
        <w:caps/>
        <w:sz w:val="24"/>
        <w:szCs w:val="24"/>
        <w:lang w:eastAsia="ru-RU"/>
      </w:rPr>
      <w:pict>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536F"/>
    <w:multiLevelType w:val="multilevel"/>
    <w:tmpl w:val="25045E5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12418A8"/>
    <w:multiLevelType w:val="hybridMultilevel"/>
    <w:tmpl w:val="501EE744"/>
    <w:lvl w:ilvl="0" w:tplc="A9AE1B4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10D8F"/>
    <w:multiLevelType w:val="hybridMultilevel"/>
    <w:tmpl w:val="AE2C5C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C14F98"/>
    <w:multiLevelType w:val="multilevel"/>
    <w:tmpl w:val="C646EE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24EB2"/>
    <w:multiLevelType w:val="hybridMultilevel"/>
    <w:tmpl w:val="402AFF5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EC5"/>
    <w:rsid w:val="00032617"/>
    <w:rsid w:val="00062FFE"/>
    <w:rsid w:val="000B6001"/>
    <w:rsid w:val="000C637F"/>
    <w:rsid w:val="001533A2"/>
    <w:rsid w:val="00162571"/>
    <w:rsid w:val="001A52B1"/>
    <w:rsid w:val="001F78D8"/>
    <w:rsid w:val="0026113D"/>
    <w:rsid w:val="00333787"/>
    <w:rsid w:val="00352035"/>
    <w:rsid w:val="003D551B"/>
    <w:rsid w:val="00401589"/>
    <w:rsid w:val="004022F5"/>
    <w:rsid w:val="00402321"/>
    <w:rsid w:val="00475E4F"/>
    <w:rsid w:val="004C2EC5"/>
    <w:rsid w:val="005202BF"/>
    <w:rsid w:val="0055767B"/>
    <w:rsid w:val="00595ED4"/>
    <w:rsid w:val="00605677"/>
    <w:rsid w:val="006447AE"/>
    <w:rsid w:val="006909A3"/>
    <w:rsid w:val="0077677B"/>
    <w:rsid w:val="00A755E6"/>
    <w:rsid w:val="00BA607E"/>
    <w:rsid w:val="00BE3A1A"/>
    <w:rsid w:val="00CA2F5B"/>
    <w:rsid w:val="00CF336D"/>
    <w:rsid w:val="00D07788"/>
    <w:rsid w:val="00D1080D"/>
    <w:rsid w:val="00DD0B87"/>
    <w:rsid w:val="00E040AA"/>
    <w:rsid w:val="00E378ED"/>
    <w:rsid w:val="00E73DBD"/>
    <w:rsid w:val="00EA13D9"/>
    <w:rsid w:val="00F2321C"/>
    <w:rsid w:val="00FB0509"/>
    <w:rsid w:val="00FC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615ED"/>
  <w15:docId w15:val="{F1B08691-B50D-42E2-AB1D-E8E7B3AE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00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C5"/>
    <w:pPr>
      <w:spacing w:after="200" w:line="276" w:lineRule="auto"/>
      <w:ind w:left="720"/>
      <w:contextualSpacing/>
    </w:pPr>
  </w:style>
  <w:style w:type="table" w:styleId="a4">
    <w:name w:val="Table Grid"/>
    <w:basedOn w:val="a1"/>
    <w:uiPriority w:val="59"/>
    <w:rsid w:val="004C2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C2EC5"/>
    <w:pPr>
      <w:spacing w:after="0" w:line="240" w:lineRule="auto"/>
    </w:pPr>
    <w:rPr>
      <w:lang w:eastAsia="en-U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rPr>
      <w:lang w:eastAsia="en-US"/>
    </w:rPr>
  </w:style>
  <w:style w:type="paragraph" w:styleId="a8">
    <w:name w:val="footer"/>
    <w:basedOn w:val="a"/>
    <w:link w:val="a9"/>
    <w:uiPriority w:val="99"/>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EC5"/>
    <w:rPr>
      <w:lang w:eastAsia="en-US"/>
    </w:rPr>
  </w:style>
  <w:style w:type="paragraph" w:styleId="aa">
    <w:name w:val="Balloon Text"/>
    <w:basedOn w:val="a"/>
    <w:link w:val="ab"/>
    <w:uiPriority w:val="99"/>
    <w:semiHidden/>
    <w:unhideWhenUsed/>
    <w:rsid w:val="00FC0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0F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2023-10-16T07:55:00Z</cp:lastPrinted>
  <dcterms:created xsi:type="dcterms:W3CDTF">2019-01-17T06:38:00Z</dcterms:created>
  <dcterms:modified xsi:type="dcterms:W3CDTF">2023-10-16T07:55:00Z</dcterms:modified>
</cp:coreProperties>
</file>